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BDE72" w14:textId="77777777" w:rsidR="00CB2EB1" w:rsidRPr="00F27397" w:rsidRDefault="00CB2EB1" w:rsidP="006D018F">
      <w:pPr>
        <w:spacing w:line="240" w:lineRule="auto"/>
        <w:jc w:val="center"/>
        <w:rPr>
          <w:rFonts w:ascii="Arial" w:hAnsi="Arial" w:cs="Arial"/>
          <w:b/>
        </w:rPr>
      </w:pPr>
    </w:p>
    <w:p w14:paraId="5C0EEB50" w14:textId="77777777" w:rsidR="00CB2EB1" w:rsidRDefault="00CB2EB1" w:rsidP="006D018F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14:paraId="0C4F8CE7" w14:textId="1D591170" w:rsidR="00C46875" w:rsidRDefault="00C46875" w:rsidP="00577E37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t>“</w:t>
      </w:r>
      <w:r w:rsidR="0015204D" w:rsidRPr="006D018F">
        <w:rPr>
          <w:rFonts w:ascii="Arial" w:hAnsi="Arial" w:cs="Arial"/>
          <w:b/>
          <w:lang w:val="mn-MN"/>
        </w:rPr>
        <w:t>АШИГ ХҮРТЭГЧ ЭЦСИЙН ЭЗДИЙ</w:t>
      </w:r>
      <w:r>
        <w:rPr>
          <w:rFonts w:ascii="Arial" w:hAnsi="Arial" w:cs="Arial"/>
          <w:b/>
          <w:lang w:val="mn-MN"/>
        </w:rPr>
        <w:t xml:space="preserve">Н </w:t>
      </w:r>
      <w:r w:rsidR="00265468">
        <w:rPr>
          <w:rFonts w:ascii="Arial" w:hAnsi="Arial" w:cs="Arial"/>
          <w:b/>
          <w:lang w:val="mn-MN"/>
        </w:rPr>
        <w:t>ИЛ ТОД БАЙД</w:t>
      </w:r>
      <w:r>
        <w:rPr>
          <w:rFonts w:ascii="Arial" w:hAnsi="Arial" w:cs="Arial"/>
          <w:b/>
          <w:lang w:val="mn-MN"/>
        </w:rPr>
        <w:t>АЛ”:</w:t>
      </w:r>
    </w:p>
    <w:p w14:paraId="5A698535" w14:textId="65EF7A1E" w:rsidR="00641E78" w:rsidRPr="006D018F" w:rsidRDefault="008E097A" w:rsidP="00577E37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t>МОНГОЛ УЛС ДАХЬ БОДЛОГО БА</w:t>
      </w:r>
      <w:r w:rsidR="00C46875">
        <w:rPr>
          <w:rFonts w:ascii="Arial" w:hAnsi="Arial" w:cs="Arial"/>
          <w:b/>
          <w:lang w:val="mn-MN"/>
        </w:rPr>
        <w:t xml:space="preserve"> ХЭРЭГЖИЛТ </w:t>
      </w:r>
    </w:p>
    <w:p w14:paraId="66F6D3A6" w14:textId="1D07CA54" w:rsidR="0015204D" w:rsidRPr="00FC5F21" w:rsidRDefault="00C46875" w:rsidP="00577E37">
      <w:pPr>
        <w:spacing w:after="0" w:line="240" w:lineRule="auto"/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З</w:t>
      </w:r>
      <w:r w:rsidR="0015204D" w:rsidRPr="00FC5F21">
        <w:rPr>
          <w:rFonts w:ascii="Arial" w:hAnsi="Arial" w:cs="Arial"/>
          <w:lang w:val="mn-MN"/>
        </w:rPr>
        <w:t>ӨВЛӨЛДӨХ УУЛЗАЛТ</w:t>
      </w:r>
    </w:p>
    <w:p w14:paraId="658D8916" w14:textId="2AF212E9" w:rsidR="0015204D" w:rsidRPr="006D018F" w:rsidRDefault="0015204D" w:rsidP="00577E37">
      <w:pPr>
        <w:spacing w:after="0" w:line="240" w:lineRule="auto"/>
        <w:jc w:val="center"/>
        <w:rPr>
          <w:rFonts w:ascii="Arial" w:hAnsi="Arial" w:cs="Arial"/>
          <w:lang w:val="mn-MN"/>
        </w:rPr>
      </w:pPr>
      <w:r w:rsidRPr="006D018F">
        <w:rPr>
          <w:rFonts w:ascii="Arial" w:hAnsi="Arial" w:cs="Arial"/>
          <w:lang w:val="mn-MN"/>
        </w:rPr>
        <w:t>2018 оны 12 сарын 11 өдөр</w:t>
      </w:r>
    </w:p>
    <w:p w14:paraId="5F2617C8" w14:textId="23CC48A4" w:rsidR="0015204D" w:rsidRPr="006D018F" w:rsidRDefault="0015204D" w:rsidP="00577E37">
      <w:pPr>
        <w:spacing w:after="0" w:line="240" w:lineRule="auto"/>
        <w:jc w:val="center"/>
        <w:rPr>
          <w:rFonts w:ascii="Arial" w:hAnsi="Arial" w:cs="Arial"/>
          <w:lang w:val="mn-MN"/>
        </w:rPr>
      </w:pPr>
      <w:r w:rsidRPr="006D018F">
        <w:rPr>
          <w:rFonts w:ascii="Arial" w:hAnsi="Arial" w:cs="Arial"/>
          <w:lang w:val="mn-MN"/>
        </w:rPr>
        <w:t>Туушин Бэст Вэстэрн Зочид Буудал, Сүлд Танхим</w:t>
      </w:r>
    </w:p>
    <w:p w14:paraId="6F0B86CE" w14:textId="283F74C3" w:rsidR="0015204D" w:rsidRPr="006D018F" w:rsidRDefault="0015204D" w:rsidP="006D018F">
      <w:pPr>
        <w:spacing w:line="240" w:lineRule="auto"/>
        <w:rPr>
          <w:rFonts w:ascii="Arial" w:hAnsi="Arial" w:cs="Arial"/>
          <w:lang w:val="mn-MN"/>
        </w:rPr>
      </w:pPr>
    </w:p>
    <w:p w14:paraId="256F3448" w14:textId="4219BB60" w:rsidR="0015204D" w:rsidRPr="006D018F" w:rsidRDefault="0015204D" w:rsidP="006D018F">
      <w:pPr>
        <w:spacing w:line="240" w:lineRule="auto"/>
        <w:rPr>
          <w:rFonts w:ascii="Arial" w:hAnsi="Arial" w:cs="Arial"/>
          <w:b/>
          <w:lang w:val="mn-MN"/>
        </w:rPr>
      </w:pPr>
      <w:r w:rsidRPr="006D018F">
        <w:rPr>
          <w:rFonts w:ascii="Arial" w:hAnsi="Arial" w:cs="Arial"/>
          <w:b/>
          <w:lang w:val="mn-MN"/>
        </w:rPr>
        <w:t>Зорилго</w:t>
      </w:r>
    </w:p>
    <w:p w14:paraId="70361828" w14:textId="596113A8" w:rsidR="0015204D" w:rsidRPr="006D018F" w:rsidRDefault="0015204D" w:rsidP="006D018F">
      <w:pPr>
        <w:spacing w:line="240" w:lineRule="auto"/>
        <w:rPr>
          <w:rFonts w:ascii="Arial" w:hAnsi="Arial" w:cs="Arial"/>
          <w:lang w:val="mn-MN"/>
        </w:rPr>
      </w:pPr>
      <w:r w:rsidRPr="006D018F">
        <w:rPr>
          <w:rFonts w:ascii="Arial" w:hAnsi="Arial" w:cs="Arial"/>
          <w:lang w:val="mn-MN"/>
        </w:rPr>
        <w:t xml:space="preserve">Энэхүү уулзалтын зорилго </w:t>
      </w:r>
      <w:r w:rsidR="007434D1" w:rsidRPr="006D018F">
        <w:rPr>
          <w:rFonts w:ascii="Arial" w:hAnsi="Arial" w:cs="Arial"/>
          <w:lang w:val="mn-MN"/>
        </w:rPr>
        <w:t>нь</w:t>
      </w:r>
      <w:r w:rsidRPr="006D018F">
        <w:rPr>
          <w:rFonts w:ascii="Arial" w:hAnsi="Arial" w:cs="Arial"/>
          <w:lang w:val="mn-MN"/>
        </w:rPr>
        <w:t xml:space="preserve"> </w:t>
      </w:r>
      <w:r w:rsidR="007434D1" w:rsidRPr="006D018F">
        <w:rPr>
          <w:rFonts w:ascii="Arial" w:hAnsi="Arial" w:cs="Arial"/>
          <w:lang w:val="mn-MN"/>
        </w:rPr>
        <w:t>а</w:t>
      </w:r>
      <w:r w:rsidRPr="006D018F">
        <w:rPr>
          <w:rFonts w:ascii="Arial" w:hAnsi="Arial" w:cs="Arial"/>
          <w:lang w:val="mn-MN"/>
        </w:rPr>
        <w:t>шиг хүртэгч эцсийн эздий</w:t>
      </w:r>
      <w:r w:rsidR="00BE00C0">
        <w:rPr>
          <w:rFonts w:ascii="Arial" w:hAnsi="Arial" w:cs="Arial"/>
          <w:lang w:val="mn-MN"/>
        </w:rPr>
        <w:t>н ил тод байдлыг хангах талаар ОҮИТБС-ын Үндэсний зөвлөлөөс баталсан замын зургийн хэрэгжилтийг танилцуулах, шинэ мэдээлэл солилцох, тус асуудлаар бизнес эрхлэгчид, мэргэжлийн холбоод</w:t>
      </w:r>
      <w:r w:rsidR="00093673">
        <w:rPr>
          <w:rFonts w:ascii="Arial" w:hAnsi="Arial" w:cs="Arial"/>
          <w:lang w:val="mn-MN"/>
        </w:rPr>
        <w:t xml:space="preserve">, бусад оролцогч талуудтай </w:t>
      </w:r>
      <w:r w:rsidR="00BE00C0">
        <w:rPr>
          <w:rFonts w:ascii="Arial" w:hAnsi="Arial" w:cs="Arial"/>
          <w:lang w:val="mn-MN"/>
        </w:rPr>
        <w:t>сорилт,</w:t>
      </w:r>
      <w:r w:rsidR="007434D1" w:rsidRPr="006D018F">
        <w:rPr>
          <w:rFonts w:ascii="Arial" w:hAnsi="Arial" w:cs="Arial"/>
          <w:lang w:val="mn-MN"/>
        </w:rPr>
        <w:t xml:space="preserve"> боломжуудын талаар </w:t>
      </w:r>
      <w:r w:rsidR="00BE00C0">
        <w:rPr>
          <w:rFonts w:ascii="Arial" w:hAnsi="Arial" w:cs="Arial"/>
          <w:lang w:val="mn-MN"/>
        </w:rPr>
        <w:t xml:space="preserve">санал солилцох, </w:t>
      </w:r>
      <w:r w:rsidR="00176362">
        <w:rPr>
          <w:rFonts w:ascii="Arial" w:hAnsi="Arial" w:cs="Arial"/>
          <w:lang w:val="mn-MN"/>
        </w:rPr>
        <w:t>нэгдсэн ойлголтонд хүрэхэд оршино.</w:t>
      </w:r>
    </w:p>
    <w:p w14:paraId="086A2416" w14:textId="31637740" w:rsidR="007434D1" w:rsidRPr="006D018F" w:rsidRDefault="007434D1" w:rsidP="006D018F">
      <w:pPr>
        <w:spacing w:line="240" w:lineRule="auto"/>
        <w:rPr>
          <w:rFonts w:ascii="Arial" w:hAnsi="Arial" w:cs="Arial"/>
          <w:b/>
          <w:lang w:val="mn-MN"/>
        </w:rPr>
      </w:pPr>
      <w:r w:rsidRPr="006D018F">
        <w:rPr>
          <w:rFonts w:ascii="Arial" w:hAnsi="Arial" w:cs="Arial"/>
          <w:b/>
          <w:lang w:val="mn-MN"/>
        </w:rPr>
        <w:t>Зохион байгуулагч</w:t>
      </w:r>
    </w:p>
    <w:p w14:paraId="053E09AB" w14:textId="031C6019" w:rsidR="007434D1" w:rsidRPr="006D018F" w:rsidRDefault="007434D1" w:rsidP="006D018F">
      <w:pPr>
        <w:spacing w:line="240" w:lineRule="auto"/>
        <w:rPr>
          <w:rFonts w:ascii="Arial" w:hAnsi="Arial" w:cs="Arial"/>
          <w:lang w:val="mn-MN"/>
        </w:rPr>
      </w:pPr>
      <w:r w:rsidRPr="006D018F">
        <w:rPr>
          <w:rFonts w:ascii="Arial" w:hAnsi="Arial" w:cs="Arial"/>
          <w:lang w:val="mn-MN"/>
        </w:rPr>
        <w:t>ОҮИТБС-ын Олон улсын нарийн бичгийн дарга нарын газ</w:t>
      </w:r>
      <w:r w:rsidR="0011067F">
        <w:rPr>
          <w:rFonts w:ascii="Arial" w:hAnsi="Arial" w:cs="Arial"/>
          <w:lang w:val="mn-MN"/>
        </w:rPr>
        <w:t xml:space="preserve">ар, </w:t>
      </w:r>
      <w:r w:rsidR="003F62F0">
        <w:rPr>
          <w:rFonts w:ascii="Arial" w:hAnsi="Arial" w:cs="Arial"/>
          <w:lang w:val="mn-MN"/>
        </w:rPr>
        <w:t>А</w:t>
      </w:r>
      <w:r w:rsidR="000D0CC3">
        <w:rPr>
          <w:rFonts w:ascii="Arial" w:hAnsi="Arial" w:cs="Arial"/>
          <w:lang w:val="mn-MN"/>
        </w:rPr>
        <w:t xml:space="preserve">жлын алба, </w:t>
      </w:r>
      <w:r w:rsidRPr="006D018F">
        <w:rPr>
          <w:rFonts w:ascii="Arial" w:hAnsi="Arial" w:cs="Arial"/>
          <w:lang w:val="mn-MN"/>
        </w:rPr>
        <w:t xml:space="preserve">ЕСБХБ-ны дэмжлэгтэйгээр </w:t>
      </w:r>
      <w:r w:rsidR="005B4B5E" w:rsidRPr="006D018F">
        <w:rPr>
          <w:rFonts w:ascii="Arial" w:hAnsi="Arial" w:cs="Arial"/>
          <w:lang w:val="mn-MN"/>
        </w:rPr>
        <w:t>зохион байгуулж</w:t>
      </w:r>
      <w:r w:rsidRPr="006D018F">
        <w:rPr>
          <w:rFonts w:ascii="Arial" w:hAnsi="Arial" w:cs="Arial"/>
          <w:lang w:val="mn-MN"/>
        </w:rPr>
        <w:t xml:space="preserve"> байна</w:t>
      </w:r>
      <w:r w:rsidR="005B4B5E" w:rsidRPr="006D018F">
        <w:rPr>
          <w:rFonts w:ascii="Arial" w:hAnsi="Arial" w:cs="Arial"/>
          <w:lang w:val="mn-MN"/>
        </w:rPr>
        <w:t>.</w:t>
      </w:r>
    </w:p>
    <w:p w14:paraId="11F64254" w14:textId="21EDC05B" w:rsidR="005B4B5E" w:rsidRPr="006D018F" w:rsidRDefault="005B4B5E" w:rsidP="006D018F">
      <w:pPr>
        <w:spacing w:line="240" w:lineRule="auto"/>
        <w:jc w:val="center"/>
        <w:rPr>
          <w:rFonts w:ascii="Arial" w:hAnsi="Arial" w:cs="Arial"/>
          <w:b/>
          <w:lang w:val="mn-MN"/>
        </w:rPr>
      </w:pPr>
      <w:r w:rsidRPr="006D018F">
        <w:rPr>
          <w:rFonts w:ascii="Arial" w:hAnsi="Arial" w:cs="Arial"/>
          <w:b/>
          <w:lang w:val="mn-MN"/>
        </w:rPr>
        <w:t>ХӨТӨЛБӨР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8192"/>
      </w:tblGrid>
      <w:tr w:rsidR="005B4B5E" w:rsidRPr="006D018F" w14:paraId="73156E60" w14:textId="77777777" w:rsidTr="00C65E85">
        <w:trPr>
          <w:trHeight w:val="280"/>
        </w:trPr>
        <w:tc>
          <w:tcPr>
            <w:tcW w:w="1555" w:type="dxa"/>
            <w:tcBorders>
              <w:bottom w:val="single" w:sz="4" w:space="0" w:color="000000"/>
            </w:tcBorders>
            <w:shd w:val="clear" w:color="auto" w:fill="8DB3E2"/>
          </w:tcPr>
          <w:p w14:paraId="1B51FA75" w14:textId="76DAF852" w:rsidR="005B4B5E" w:rsidRPr="006D018F" w:rsidRDefault="00EF6DEC" w:rsidP="006D018F">
            <w:pPr>
              <w:spacing w:line="240" w:lineRule="auto"/>
              <w:ind w:right="605"/>
              <w:jc w:val="both"/>
              <w:rPr>
                <w:rFonts w:ascii="Arial" w:hAnsi="Arial" w:cs="Arial"/>
                <w:b/>
                <w:lang w:val="mn-MN"/>
              </w:rPr>
            </w:pPr>
            <w:bookmarkStart w:id="0" w:name="_Hlk526407936"/>
            <w:r>
              <w:rPr>
                <w:rFonts w:ascii="Arial" w:hAnsi="Arial" w:cs="Arial"/>
                <w:b/>
                <w:lang w:val="mn-MN"/>
              </w:rPr>
              <w:t>Цаг</w:t>
            </w:r>
          </w:p>
        </w:tc>
        <w:tc>
          <w:tcPr>
            <w:tcW w:w="8192" w:type="dxa"/>
            <w:tcBorders>
              <w:bottom w:val="single" w:sz="4" w:space="0" w:color="000000"/>
            </w:tcBorders>
            <w:shd w:val="clear" w:color="auto" w:fill="8DB3E2"/>
          </w:tcPr>
          <w:p w14:paraId="33021CBE" w14:textId="79FE6BC6" w:rsidR="005B4B5E" w:rsidRPr="006D018F" w:rsidRDefault="00EF6DEC" w:rsidP="00EF6DEC">
            <w:pPr>
              <w:spacing w:line="240" w:lineRule="auto"/>
              <w:ind w:right="605"/>
              <w:jc w:val="both"/>
              <w:rPr>
                <w:rFonts w:ascii="Arial" w:hAnsi="Arial" w:cs="Arial"/>
                <w:b/>
                <w:lang w:val="mn-MN"/>
              </w:rPr>
            </w:pPr>
            <w:r>
              <w:rPr>
                <w:rFonts w:ascii="Arial" w:hAnsi="Arial" w:cs="Arial"/>
                <w:b/>
                <w:lang w:val="mn-MN"/>
              </w:rPr>
              <w:t>Агуулга</w:t>
            </w:r>
          </w:p>
        </w:tc>
      </w:tr>
      <w:tr w:rsidR="005B4B5E" w:rsidRPr="006D018F" w14:paraId="675F8AB9" w14:textId="77777777" w:rsidTr="00187B43">
        <w:trPr>
          <w:trHeight w:val="560"/>
        </w:trPr>
        <w:tc>
          <w:tcPr>
            <w:tcW w:w="1555" w:type="dxa"/>
            <w:shd w:val="clear" w:color="auto" w:fill="auto"/>
          </w:tcPr>
          <w:p w14:paraId="18385269" w14:textId="6FC0F930" w:rsidR="005B4B5E" w:rsidRPr="006D018F" w:rsidRDefault="005B4B5E" w:rsidP="00E0026F">
            <w:pPr>
              <w:tabs>
                <w:tab w:val="left" w:pos="734"/>
              </w:tabs>
              <w:spacing w:line="240" w:lineRule="auto"/>
              <w:ind w:right="605"/>
              <w:jc w:val="both"/>
              <w:rPr>
                <w:rFonts w:ascii="Arial" w:hAnsi="Arial" w:cs="Arial"/>
                <w:lang w:val="mn-MN"/>
              </w:rPr>
            </w:pPr>
            <w:r w:rsidRPr="006D018F">
              <w:rPr>
                <w:rFonts w:ascii="Arial" w:hAnsi="Arial" w:cs="Arial"/>
              </w:rPr>
              <w:t>10:00-10:</w:t>
            </w:r>
            <w:r w:rsidRPr="006D018F">
              <w:rPr>
                <w:rFonts w:ascii="Arial" w:hAnsi="Arial" w:cs="Arial"/>
                <w:lang w:val="mn-MN"/>
              </w:rPr>
              <w:t>10</w:t>
            </w:r>
          </w:p>
        </w:tc>
        <w:tc>
          <w:tcPr>
            <w:tcW w:w="8192" w:type="dxa"/>
            <w:shd w:val="clear" w:color="auto" w:fill="auto"/>
          </w:tcPr>
          <w:p w14:paraId="5D22144B" w14:textId="77777777" w:rsidR="005B4B5E" w:rsidRPr="006D018F" w:rsidRDefault="005B4B5E" w:rsidP="006D018F">
            <w:pPr>
              <w:spacing w:after="0" w:line="240" w:lineRule="auto"/>
              <w:ind w:right="605"/>
              <w:jc w:val="both"/>
              <w:rPr>
                <w:rFonts w:ascii="Arial" w:hAnsi="Arial" w:cs="Arial"/>
                <w:b/>
              </w:rPr>
            </w:pPr>
            <w:r w:rsidRPr="006D018F">
              <w:rPr>
                <w:rFonts w:ascii="Arial" w:hAnsi="Arial" w:cs="Arial"/>
                <w:b/>
                <w:lang w:val="mn-MN"/>
              </w:rPr>
              <w:t>Нээлтийн үг</w:t>
            </w:r>
          </w:p>
          <w:p w14:paraId="774D310C" w14:textId="10999294" w:rsidR="005B4B5E" w:rsidRPr="006D018F" w:rsidRDefault="005B4B5E" w:rsidP="006D01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right="605"/>
              <w:jc w:val="both"/>
              <w:rPr>
                <w:rFonts w:ascii="Arial" w:hAnsi="Arial" w:cs="Arial"/>
                <w:i/>
              </w:rPr>
            </w:pPr>
            <w:r w:rsidRPr="006D018F">
              <w:rPr>
                <w:rFonts w:ascii="Arial" w:eastAsia="MS Mincho" w:hAnsi="Arial" w:cs="Arial"/>
                <w:i/>
                <w:lang w:val="mn-MN"/>
              </w:rPr>
              <w:t>Олборлох үйлдвэрлэлийн засаглалыг сайжруулах төслийн ажлын албаны зохицуулагч Ш.Цолмон</w:t>
            </w:r>
          </w:p>
        </w:tc>
      </w:tr>
      <w:tr w:rsidR="00A7123D" w:rsidRPr="006D018F" w14:paraId="1FCB534F" w14:textId="77777777" w:rsidTr="00BC024A">
        <w:trPr>
          <w:trHeight w:val="560"/>
        </w:trPr>
        <w:tc>
          <w:tcPr>
            <w:tcW w:w="9747" w:type="dxa"/>
            <w:gridSpan w:val="2"/>
            <w:shd w:val="clear" w:color="auto" w:fill="auto"/>
          </w:tcPr>
          <w:p w14:paraId="5529E434" w14:textId="77777777" w:rsidR="00A7123D" w:rsidRDefault="00A7123D" w:rsidP="006D018F">
            <w:pPr>
              <w:spacing w:after="0" w:line="240" w:lineRule="auto"/>
              <w:ind w:right="605"/>
              <w:jc w:val="both"/>
              <w:rPr>
                <w:rFonts w:ascii="Arial" w:hAnsi="Arial" w:cs="Arial"/>
                <w:b/>
                <w:lang w:val="mn-MN"/>
              </w:rPr>
            </w:pPr>
            <w:r>
              <w:rPr>
                <w:rFonts w:ascii="Arial" w:hAnsi="Arial" w:cs="Arial"/>
                <w:b/>
                <w:lang w:val="mn-MN"/>
              </w:rPr>
              <w:t xml:space="preserve">Хэлэлцүүлэг 1. </w:t>
            </w:r>
            <w:r w:rsidRPr="00A7123D">
              <w:rPr>
                <w:rFonts w:ascii="Arial" w:hAnsi="Arial" w:cs="Arial"/>
                <w:b/>
                <w:lang w:val="mn-MN"/>
              </w:rPr>
              <w:t>Ашиг хүртэгч эцсийн эздийг ил тод болгох талаар баримталж буй бодлого, эрх зүйн хүрээ</w:t>
            </w:r>
          </w:p>
          <w:p w14:paraId="5C07516B" w14:textId="6B187A01" w:rsidR="006469B9" w:rsidRPr="006469B9" w:rsidRDefault="006469B9" w:rsidP="006469B9">
            <w:pPr>
              <w:spacing w:after="0" w:line="240" w:lineRule="auto"/>
              <w:ind w:right="605"/>
              <w:jc w:val="right"/>
              <w:rPr>
                <w:rFonts w:ascii="Arial" w:hAnsi="Arial" w:cs="Arial"/>
                <w:i/>
                <w:lang w:val="mn-MN"/>
              </w:rPr>
            </w:pPr>
            <w:r w:rsidRPr="006469B9">
              <w:rPr>
                <w:rFonts w:ascii="Arial" w:hAnsi="Arial" w:cs="Arial"/>
                <w:i/>
                <w:lang w:val="mn-MN"/>
              </w:rPr>
              <w:t>Хөтлөгч: Б.Дэлгэрмаа, ОҮЗСТ-ийн ажлын алба</w:t>
            </w:r>
          </w:p>
        </w:tc>
      </w:tr>
      <w:tr w:rsidR="005B4B5E" w:rsidRPr="006D018F" w14:paraId="1A20379A" w14:textId="77777777" w:rsidTr="006D018F">
        <w:trPr>
          <w:trHeight w:val="940"/>
        </w:trPr>
        <w:tc>
          <w:tcPr>
            <w:tcW w:w="1555" w:type="dxa"/>
          </w:tcPr>
          <w:p w14:paraId="5759D4AA" w14:textId="6B4B7B30" w:rsidR="005B4B5E" w:rsidRPr="00A7123D" w:rsidRDefault="00A7123D" w:rsidP="00E0026F">
            <w:pPr>
              <w:spacing w:line="240" w:lineRule="auto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10:10-11</w:t>
            </w:r>
            <w:r w:rsidR="005B4B5E" w:rsidRPr="006D018F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  <w:lang w:val="mn-MN"/>
              </w:rPr>
              <w:t>10</w:t>
            </w:r>
          </w:p>
        </w:tc>
        <w:tc>
          <w:tcPr>
            <w:tcW w:w="8192" w:type="dxa"/>
          </w:tcPr>
          <w:p w14:paraId="297E03D2" w14:textId="1398B381" w:rsidR="005B4B5E" w:rsidRDefault="005F0E27" w:rsidP="006D018F">
            <w:pPr>
              <w:spacing w:after="0" w:line="240" w:lineRule="auto"/>
              <w:ind w:right="605"/>
              <w:jc w:val="both"/>
              <w:rPr>
                <w:rFonts w:ascii="Arial" w:hAnsi="Arial" w:cs="Arial"/>
                <w:i/>
                <w:lang w:val="mn-MN"/>
              </w:rPr>
            </w:pPr>
            <w:r>
              <w:rPr>
                <w:rFonts w:ascii="Arial" w:hAnsi="Arial" w:cs="Arial"/>
                <w:i/>
                <w:lang w:val="mn-MN"/>
              </w:rPr>
              <w:t>Илтгэл</w:t>
            </w:r>
            <w:r w:rsidR="006D018F">
              <w:rPr>
                <w:rFonts w:ascii="Arial" w:hAnsi="Arial" w:cs="Arial"/>
                <w:i/>
                <w:lang w:val="mn-MN"/>
              </w:rPr>
              <w:t>:</w:t>
            </w:r>
            <w:r w:rsidR="006D018F" w:rsidRPr="006D018F">
              <w:rPr>
                <w:rFonts w:ascii="Arial" w:hAnsi="Arial" w:cs="Arial"/>
                <w:i/>
                <w:lang w:val="mn-MN"/>
              </w:rPr>
              <w:t xml:space="preserve"> </w:t>
            </w:r>
            <w:r w:rsidR="006469B9">
              <w:rPr>
                <w:rFonts w:ascii="Arial" w:hAnsi="Arial" w:cs="Arial"/>
                <w:i/>
                <w:lang w:val="mn-MN"/>
              </w:rPr>
              <w:t>Ашиг хүртэгч эцсийн эздийн ил тод байдал яагаад дэлхий нийтийн норм, нэн тэргүүний асуудал болж байна вэ?</w:t>
            </w:r>
            <w:r w:rsidR="005661D0" w:rsidRPr="006D018F">
              <w:rPr>
                <w:rFonts w:ascii="Arial" w:hAnsi="Arial" w:cs="Arial"/>
                <w:i/>
                <w:lang w:val="mn-MN"/>
              </w:rPr>
              <w:t xml:space="preserve"> </w:t>
            </w:r>
          </w:p>
          <w:p w14:paraId="72208644" w14:textId="77777777" w:rsidR="00630271" w:rsidRDefault="00630271" w:rsidP="006D018F">
            <w:pPr>
              <w:spacing w:after="0" w:line="240" w:lineRule="auto"/>
              <w:ind w:right="605"/>
              <w:jc w:val="both"/>
              <w:rPr>
                <w:rFonts w:ascii="Arial" w:hAnsi="Arial" w:cs="Arial"/>
                <w:i/>
                <w:lang w:val="mn-MN"/>
              </w:rPr>
            </w:pPr>
          </w:p>
          <w:p w14:paraId="64CBD29E" w14:textId="77777777" w:rsidR="006469B9" w:rsidRDefault="006469B9" w:rsidP="00646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contextualSpacing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u w:val="single"/>
                <w:lang w:val="mn-MN"/>
              </w:rPr>
              <w:t>Экспертүүд</w:t>
            </w:r>
            <w:r w:rsidRPr="006D018F">
              <w:rPr>
                <w:rFonts w:ascii="Arial" w:hAnsi="Arial" w:cs="Arial"/>
                <w:lang w:val="mn-MN"/>
              </w:rPr>
              <w:t xml:space="preserve">: </w:t>
            </w:r>
          </w:p>
          <w:p w14:paraId="7A5BD13C" w14:textId="77777777" w:rsidR="006469B9" w:rsidRDefault="006469B9" w:rsidP="006469B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Ш.Цолмон, </w:t>
            </w:r>
            <w:r w:rsidRPr="00A32D25">
              <w:rPr>
                <w:rFonts w:ascii="Arial" w:hAnsi="Arial" w:cs="Arial"/>
                <w:lang w:val="mn-MN"/>
              </w:rPr>
              <w:t xml:space="preserve">ОҮИТБС-ын ажлын алба, </w:t>
            </w:r>
          </w:p>
          <w:p w14:paraId="187A971F" w14:textId="77777777" w:rsidR="006469B9" w:rsidRDefault="006469B9" w:rsidP="006469B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Авилгатай тэмцэх газрын төлөөлөл</w:t>
            </w:r>
          </w:p>
          <w:p w14:paraId="0F17ABA3" w14:textId="37CB1325" w:rsidR="006469B9" w:rsidRPr="006469B9" w:rsidRDefault="0031035C" w:rsidP="006469B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Э</w:t>
            </w:r>
            <w:r w:rsidR="006469B9" w:rsidRPr="006469B9">
              <w:rPr>
                <w:rFonts w:ascii="Arial" w:hAnsi="Arial" w:cs="Arial"/>
                <w:lang w:val="mn-MN"/>
              </w:rPr>
              <w:t xml:space="preserve">.Мөнхжаргал, </w:t>
            </w:r>
            <w:r w:rsidR="006469B9" w:rsidRPr="006469B9">
              <w:rPr>
                <w:rFonts w:ascii="Arial" w:hAnsi="Arial" w:cs="Arial"/>
                <w:bCs/>
                <w:lang w:val="mn-MN"/>
              </w:rPr>
              <w:t>Транспаренси Интернэйшнл</w:t>
            </w:r>
          </w:p>
        </w:tc>
      </w:tr>
      <w:tr w:rsidR="005B4B5E" w:rsidRPr="006D018F" w14:paraId="4DBFC415" w14:textId="77777777" w:rsidTr="002C77DE">
        <w:trPr>
          <w:trHeight w:val="300"/>
        </w:trPr>
        <w:tc>
          <w:tcPr>
            <w:tcW w:w="1555" w:type="dxa"/>
            <w:tcBorders>
              <w:bottom w:val="single" w:sz="4" w:space="0" w:color="000000"/>
            </w:tcBorders>
          </w:tcPr>
          <w:p w14:paraId="61BA4885" w14:textId="194B6BF4" w:rsidR="005B4B5E" w:rsidRPr="006D018F" w:rsidRDefault="005B4B5E" w:rsidP="00E0026F">
            <w:pPr>
              <w:spacing w:line="240" w:lineRule="auto"/>
              <w:ind w:right="34"/>
              <w:jc w:val="both"/>
              <w:rPr>
                <w:rFonts w:ascii="Arial" w:hAnsi="Arial" w:cs="Arial"/>
              </w:rPr>
            </w:pPr>
            <w:r w:rsidRPr="006D018F">
              <w:rPr>
                <w:rFonts w:ascii="Arial" w:hAnsi="Arial" w:cs="Arial"/>
              </w:rPr>
              <w:t>11:1</w:t>
            </w:r>
            <w:r w:rsidR="00CD08DD">
              <w:rPr>
                <w:rFonts w:ascii="Arial" w:hAnsi="Arial" w:cs="Arial"/>
                <w:lang w:val="mn-MN"/>
              </w:rPr>
              <w:t>0</w:t>
            </w:r>
            <w:r w:rsidR="00CD08DD">
              <w:rPr>
                <w:rFonts w:ascii="Arial" w:hAnsi="Arial" w:cs="Arial"/>
              </w:rPr>
              <w:t>-11:2</w:t>
            </w:r>
            <w:r w:rsidRPr="006D018F">
              <w:rPr>
                <w:rFonts w:ascii="Arial" w:hAnsi="Arial" w:cs="Arial"/>
              </w:rPr>
              <w:t>0</w:t>
            </w:r>
          </w:p>
        </w:tc>
        <w:tc>
          <w:tcPr>
            <w:tcW w:w="8192" w:type="dxa"/>
            <w:tcBorders>
              <w:bottom w:val="single" w:sz="4" w:space="0" w:color="000000"/>
            </w:tcBorders>
          </w:tcPr>
          <w:p w14:paraId="427CEDE8" w14:textId="3C093FC7" w:rsidR="005B4B5E" w:rsidRPr="00FC5F21" w:rsidRDefault="001E0657" w:rsidP="006D018F">
            <w:pPr>
              <w:spacing w:line="240" w:lineRule="auto"/>
              <w:ind w:right="6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n-MN"/>
              </w:rPr>
              <w:t>З</w:t>
            </w:r>
            <w:r w:rsidR="00552E0A" w:rsidRPr="006D018F">
              <w:rPr>
                <w:rFonts w:ascii="Arial" w:hAnsi="Arial" w:cs="Arial"/>
                <w:lang w:val="mn-MN"/>
              </w:rPr>
              <w:t>авсарлага</w:t>
            </w:r>
          </w:p>
        </w:tc>
      </w:tr>
      <w:tr w:rsidR="000671F5" w:rsidRPr="006D018F" w14:paraId="01233854" w14:textId="77777777" w:rsidTr="006A0446">
        <w:trPr>
          <w:trHeight w:val="650"/>
        </w:trPr>
        <w:tc>
          <w:tcPr>
            <w:tcW w:w="9747" w:type="dxa"/>
            <w:gridSpan w:val="2"/>
            <w:tcBorders>
              <w:bottom w:val="single" w:sz="4" w:space="0" w:color="000000"/>
            </w:tcBorders>
          </w:tcPr>
          <w:p w14:paraId="339900C7" w14:textId="77777777" w:rsidR="000671F5" w:rsidRPr="000671F5" w:rsidRDefault="000671F5" w:rsidP="00067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contextualSpacing/>
              <w:jc w:val="both"/>
              <w:rPr>
                <w:rFonts w:ascii="Arial" w:hAnsi="Arial" w:cs="Arial"/>
                <w:b/>
              </w:rPr>
            </w:pPr>
            <w:r w:rsidRPr="000671F5">
              <w:rPr>
                <w:rFonts w:ascii="Arial" w:hAnsi="Arial" w:cs="Arial"/>
                <w:b/>
                <w:lang w:val="mn-MN"/>
              </w:rPr>
              <w:t>Хэлэлцүүлэг 2</w:t>
            </w:r>
            <w:r w:rsidRPr="000671F5">
              <w:rPr>
                <w:rFonts w:ascii="Arial" w:hAnsi="Arial" w:cs="Arial"/>
                <w:b/>
              </w:rPr>
              <w:t xml:space="preserve">: </w:t>
            </w:r>
            <w:r w:rsidRPr="000671F5">
              <w:rPr>
                <w:rFonts w:ascii="Arial" w:hAnsi="Arial" w:cs="Arial"/>
                <w:b/>
                <w:lang w:val="mn-MN"/>
              </w:rPr>
              <w:t xml:space="preserve">Бодлогоос практик руу: Бэрхшээл ба боломжууд  </w:t>
            </w:r>
          </w:p>
          <w:p w14:paraId="474A1C0F" w14:textId="377B275C" w:rsidR="000671F5" w:rsidRPr="000671F5" w:rsidRDefault="000671F5" w:rsidP="005D1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contextualSpacing/>
              <w:jc w:val="right"/>
              <w:rPr>
                <w:rFonts w:ascii="Arial" w:hAnsi="Arial" w:cs="Arial"/>
                <w:i/>
              </w:rPr>
            </w:pPr>
            <w:r w:rsidRPr="000671F5">
              <w:rPr>
                <w:rFonts w:ascii="Arial" w:hAnsi="Arial" w:cs="Arial"/>
                <w:i/>
                <w:lang w:val="mn-MN"/>
              </w:rPr>
              <w:t xml:space="preserve">Хөтлөгч: Ч.Болортуяа, </w:t>
            </w:r>
            <w:r w:rsidRPr="000671F5">
              <w:rPr>
                <w:rFonts w:ascii="Arial" w:hAnsi="Arial" w:cs="Arial"/>
                <w:i/>
              </w:rPr>
              <w:t xml:space="preserve">ikon.mn </w:t>
            </w:r>
            <w:r w:rsidRPr="000671F5">
              <w:rPr>
                <w:rFonts w:ascii="Arial" w:hAnsi="Arial" w:cs="Arial"/>
                <w:i/>
                <w:lang w:val="mn-MN"/>
              </w:rPr>
              <w:t>Ерөнхий редактор</w:t>
            </w:r>
          </w:p>
        </w:tc>
      </w:tr>
      <w:tr w:rsidR="005B4B5E" w:rsidRPr="006D018F" w14:paraId="1C32F9B1" w14:textId="77777777" w:rsidTr="00DD0C5C">
        <w:trPr>
          <w:trHeight w:val="978"/>
        </w:trPr>
        <w:tc>
          <w:tcPr>
            <w:tcW w:w="1555" w:type="dxa"/>
            <w:tcBorders>
              <w:bottom w:val="single" w:sz="4" w:space="0" w:color="000000"/>
            </w:tcBorders>
          </w:tcPr>
          <w:p w14:paraId="50D23B8F" w14:textId="624360CC" w:rsidR="005B4B5E" w:rsidRPr="006D018F" w:rsidRDefault="005B4B5E" w:rsidP="005A7C59">
            <w:pPr>
              <w:spacing w:line="240" w:lineRule="auto"/>
              <w:ind w:right="34"/>
              <w:jc w:val="both"/>
              <w:rPr>
                <w:rFonts w:ascii="Arial" w:hAnsi="Arial" w:cs="Arial"/>
              </w:rPr>
            </w:pPr>
            <w:r w:rsidRPr="006D018F">
              <w:rPr>
                <w:rFonts w:ascii="Arial" w:hAnsi="Arial" w:cs="Arial"/>
              </w:rPr>
              <w:t>11:</w:t>
            </w:r>
            <w:r w:rsidR="005A7C59">
              <w:rPr>
                <w:rFonts w:ascii="Arial" w:hAnsi="Arial" w:cs="Arial"/>
                <w:lang w:val="mn-MN"/>
              </w:rPr>
              <w:t>2</w:t>
            </w:r>
            <w:r w:rsidRPr="006D018F">
              <w:rPr>
                <w:rFonts w:ascii="Arial" w:hAnsi="Arial" w:cs="Arial"/>
              </w:rPr>
              <w:t>0-12:</w:t>
            </w:r>
            <w:r w:rsidR="005A7C59">
              <w:rPr>
                <w:rFonts w:ascii="Arial" w:hAnsi="Arial" w:cs="Arial"/>
                <w:lang w:val="mn-MN"/>
              </w:rPr>
              <w:t>3</w:t>
            </w:r>
            <w:r w:rsidRPr="006D018F">
              <w:rPr>
                <w:rFonts w:ascii="Arial" w:hAnsi="Arial" w:cs="Arial"/>
              </w:rPr>
              <w:t>0</w:t>
            </w:r>
          </w:p>
        </w:tc>
        <w:tc>
          <w:tcPr>
            <w:tcW w:w="8192" w:type="dxa"/>
            <w:tcBorders>
              <w:bottom w:val="single" w:sz="4" w:space="0" w:color="000000"/>
            </w:tcBorders>
          </w:tcPr>
          <w:p w14:paraId="734161F0" w14:textId="4B2B4204" w:rsidR="005B4B5E" w:rsidRPr="005D143B" w:rsidRDefault="00552E0A" w:rsidP="005D143B">
            <w:pPr>
              <w:spacing w:line="240" w:lineRule="auto"/>
              <w:ind w:right="605"/>
              <w:jc w:val="both"/>
              <w:rPr>
                <w:rFonts w:ascii="Arial" w:hAnsi="Arial" w:cs="Arial"/>
                <w:i/>
              </w:rPr>
            </w:pPr>
            <w:r w:rsidRPr="0063775E">
              <w:rPr>
                <w:rFonts w:ascii="Arial" w:hAnsi="Arial" w:cs="Arial"/>
                <w:i/>
                <w:lang w:val="mn-MN"/>
              </w:rPr>
              <w:t>Илтгэл</w:t>
            </w:r>
            <w:r w:rsidR="005B4B5E" w:rsidRPr="0063775E">
              <w:rPr>
                <w:rFonts w:ascii="Arial" w:hAnsi="Arial" w:cs="Arial"/>
                <w:i/>
              </w:rPr>
              <w:t xml:space="preserve">: </w:t>
            </w:r>
            <w:r w:rsidRPr="0063775E">
              <w:rPr>
                <w:rFonts w:ascii="Arial" w:hAnsi="Arial" w:cs="Arial"/>
                <w:i/>
                <w:lang w:val="mn-MN"/>
              </w:rPr>
              <w:t>Ашиг хүртэгч эцсийн эздийн мэдээллийг цуглуулах болон ил тод болго</w:t>
            </w:r>
            <w:r w:rsidR="00A87853" w:rsidRPr="0063775E">
              <w:rPr>
                <w:rFonts w:ascii="Arial" w:hAnsi="Arial" w:cs="Arial"/>
                <w:i/>
                <w:lang w:val="mn-MN"/>
              </w:rPr>
              <w:t>ж буй практик туршлага</w:t>
            </w:r>
            <w:r w:rsidR="005D143B">
              <w:rPr>
                <w:rFonts w:ascii="Arial" w:hAnsi="Arial" w:cs="Arial"/>
                <w:i/>
                <w:lang w:val="mn-MN"/>
              </w:rPr>
              <w:t xml:space="preserve">  - </w:t>
            </w:r>
            <w:r w:rsidR="00904404" w:rsidRPr="005D143B">
              <w:rPr>
                <w:rFonts w:ascii="Arial" w:hAnsi="Arial" w:cs="Arial"/>
                <w:lang w:val="mn-MN"/>
              </w:rPr>
              <w:t>Б.Бадмаараг, ОҮЗСТ-ийн ажлын албаны хуулийн зөвлөх</w:t>
            </w:r>
          </w:p>
          <w:p w14:paraId="611A6250" w14:textId="77777777" w:rsidR="00ED7587" w:rsidRDefault="00ED7587" w:rsidP="00ED7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contextualSpacing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u w:val="single"/>
                <w:lang w:val="mn-MN"/>
              </w:rPr>
              <w:t>Экспертүүд</w:t>
            </w:r>
            <w:r w:rsidRPr="006D018F">
              <w:rPr>
                <w:rFonts w:ascii="Arial" w:hAnsi="Arial" w:cs="Arial"/>
                <w:lang w:val="mn-MN"/>
              </w:rPr>
              <w:t xml:space="preserve">: </w:t>
            </w:r>
          </w:p>
          <w:p w14:paraId="4C3A8ECC" w14:textId="77777777" w:rsidR="00ED7587" w:rsidRDefault="00ED7587" w:rsidP="009C7AD7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Н.Дорждарь, </w:t>
            </w:r>
            <w:r w:rsidRPr="00144F25">
              <w:rPr>
                <w:rFonts w:ascii="Arial" w:hAnsi="Arial" w:cs="Arial"/>
                <w:lang w:val="mn-MN"/>
              </w:rPr>
              <w:t>Байгалий</w:t>
            </w:r>
            <w:r>
              <w:rPr>
                <w:rFonts w:ascii="Arial" w:hAnsi="Arial" w:cs="Arial"/>
                <w:lang w:val="mn-MN"/>
              </w:rPr>
              <w:t>н баялгийн засаглалын хүрээлэн</w:t>
            </w:r>
          </w:p>
          <w:p w14:paraId="33A81084" w14:textId="77777777" w:rsidR="00ED7587" w:rsidRDefault="00ED7587" w:rsidP="009C7AD7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Татварын ерөнхий газрын төлөөлөл</w:t>
            </w:r>
          </w:p>
          <w:p w14:paraId="5193550F" w14:textId="5351B73C" w:rsidR="009C7AD7" w:rsidRPr="009C7AD7" w:rsidRDefault="009C7AD7" w:rsidP="00241C2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right="605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Д.Эрдэнэчимэг, Нээлттэй нийгэм форум</w:t>
            </w:r>
          </w:p>
        </w:tc>
      </w:tr>
      <w:tr w:rsidR="005B4B5E" w:rsidRPr="004B4DC5" w14:paraId="0B6E1702" w14:textId="77777777" w:rsidTr="00241C25">
        <w:trPr>
          <w:trHeight w:val="271"/>
        </w:trPr>
        <w:tc>
          <w:tcPr>
            <w:tcW w:w="1555" w:type="dxa"/>
            <w:tcBorders>
              <w:bottom w:val="single" w:sz="4" w:space="0" w:color="000000"/>
            </w:tcBorders>
          </w:tcPr>
          <w:p w14:paraId="6AA1BB96" w14:textId="3030A030" w:rsidR="005B4B5E" w:rsidRPr="004B4DC5" w:rsidRDefault="004B4DC5" w:rsidP="004B4DC5">
            <w:pPr>
              <w:spacing w:line="240" w:lineRule="auto"/>
              <w:jc w:val="both"/>
              <w:rPr>
                <w:rFonts w:ascii="Arial" w:hAnsi="Arial" w:cs="Arial"/>
                <w:lang w:val="mn-MN"/>
              </w:rPr>
            </w:pPr>
            <w:r w:rsidRPr="004B4DC5">
              <w:rPr>
                <w:rFonts w:ascii="Arial" w:hAnsi="Arial" w:cs="Arial"/>
              </w:rPr>
              <w:lastRenderedPageBreak/>
              <w:t>12:30-13</w:t>
            </w:r>
            <w:r w:rsidR="005B4B5E" w:rsidRPr="004B4DC5">
              <w:rPr>
                <w:rFonts w:ascii="Arial" w:hAnsi="Arial" w:cs="Arial"/>
              </w:rPr>
              <w:t>:</w:t>
            </w:r>
            <w:r w:rsidRPr="004B4DC5">
              <w:rPr>
                <w:rFonts w:ascii="Arial" w:hAnsi="Arial" w:cs="Arial"/>
                <w:lang w:val="mn-MN"/>
              </w:rPr>
              <w:t>30</w:t>
            </w:r>
          </w:p>
        </w:tc>
        <w:tc>
          <w:tcPr>
            <w:tcW w:w="8192" w:type="dxa"/>
            <w:tcBorders>
              <w:bottom w:val="single" w:sz="4" w:space="0" w:color="000000"/>
            </w:tcBorders>
          </w:tcPr>
          <w:p w14:paraId="641B6E94" w14:textId="34CB65B3" w:rsidR="00853790" w:rsidRPr="004B4DC5" w:rsidRDefault="004B4DC5" w:rsidP="004B4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contextualSpacing/>
              <w:jc w:val="both"/>
              <w:rPr>
                <w:rFonts w:ascii="Arial" w:hAnsi="Arial" w:cs="Arial"/>
                <w:lang w:val="mn-MN"/>
              </w:rPr>
            </w:pPr>
            <w:r w:rsidRPr="004B4DC5">
              <w:rPr>
                <w:rFonts w:ascii="Arial" w:hAnsi="Arial" w:cs="Arial"/>
                <w:lang w:val="mn-MN"/>
              </w:rPr>
              <w:t>Үдийн завсарлага</w:t>
            </w:r>
          </w:p>
        </w:tc>
      </w:tr>
      <w:tr w:rsidR="007F4524" w:rsidRPr="004B4DC5" w14:paraId="41C268E3" w14:textId="77777777" w:rsidTr="007B5E39">
        <w:trPr>
          <w:trHeight w:val="1466"/>
        </w:trPr>
        <w:tc>
          <w:tcPr>
            <w:tcW w:w="9747" w:type="dxa"/>
            <w:gridSpan w:val="2"/>
            <w:tcBorders>
              <w:bottom w:val="single" w:sz="4" w:space="0" w:color="000000"/>
            </w:tcBorders>
          </w:tcPr>
          <w:p w14:paraId="6D52934D" w14:textId="77777777" w:rsidR="007F4524" w:rsidRPr="007B5E39" w:rsidRDefault="007F4524" w:rsidP="007F4524">
            <w:pPr>
              <w:spacing w:line="240" w:lineRule="auto"/>
              <w:ind w:right="605"/>
              <w:jc w:val="both"/>
              <w:rPr>
                <w:rFonts w:ascii="Arial" w:hAnsi="Arial" w:cs="Arial"/>
                <w:b/>
              </w:rPr>
            </w:pPr>
            <w:r w:rsidRPr="007B5E39">
              <w:rPr>
                <w:rFonts w:ascii="Arial" w:hAnsi="Arial" w:cs="Arial"/>
                <w:b/>
                <w:lang w:val="mn-MN"/>
              </w:rPr>
              <w:t>Хэлэлцүүлэг 3</w:t>
            </w:r>
            <w:r w:rsidRPr="007B5E39">
              <w:rPr>
                <w:rFonts w:ascii="Arial" w:hAnsi="Arial" w:cs="Arial"/>
                <w:b/>
              </w:rPr>
              <w:t xml:space="preserve">: </w:t>
            </w:r>
            <w:r w:rsidRPr="007B5E39">
              <w:rPr>
                <w:rFonts w:ascii="Arial" w:hAnsi="Arial" w:cs="Arial"/>
                <w:b/>
                <w:lang w:val="mn-MN"/>
              </w:rPr>
              <w:t xml:space="preserve">Ашиг хүртэгч эцсийн эздийн ил тод байдлыг хангах замаар улс төрөөс ангид, шударга бизнесийн орчныг бэхжүүлэхэд хувийн хэвшил бусад оролцогч талуудтай хамтран ажиллах нь </w:t>
            </w:r>
          </w:p>
          <w:p w14:paraId="563EC96E" w14:textId="7F4A1B7A" w:rsidR="007F4524" w:rsidRPr="007B5E39" w:rsidRDefault="007B5E39" w:rsidP="007B5E39">
            <w:pPr>
              <w:spacing w:line="240" w:lineRule="auto"/>
              <w:ind w:right="605"/>
              <w:jc w:val="right"/>
              <w:rPr>
                <w:rFonts w:ascii="Arial" w:hAnsi="Arial" w:cs="Arial"/>
                <w:i/>
                <w:lang w:val="mn-MN"/>
              </w:rPr>
            </w:pPr>
            <w:r w:rsidRPr="007B5E39">
              <w:rPr>
                <w:rFonts w:ascii="Arial" w:hAnsi="Arial" w:cs="Arial"/>
                <w:i/>
                <w:lang w:val="mn-MN"/>
              </w:rPr>
              <w:t>Хөтлөгч</w:t>
            </w:r>
            <w:r w:rsidRPr="007B5E39">
              <w:rPr>
                <w:rFonts w:ascii="Arial" w:hAnsi="Arial" w:cs="Arial"/>
                <w:i/>
              </w:rPr>
              <w:t xml:space="preserve">: </w:t>
            </w:r>
            <w:r w:rsidRPr="007B5E39">
              <w:rPr>
                <w:rFonts w:ascii="Arial" w:hAnsi="Arial" w:cs="Arial"/>
                <w:i/>
                <w:lang w:val="mn-MN"/>
              </w:rPr>
              <w:t>Д. Энхболд, Монголын үндэсний уул уурхайн ассоциа</w:t>
            </w:r>
            <w:r>
              <w:rPr>
                <w:rFonts w:ascii="Arial" w:hAnsi="Arial" w:cs="Arial"/>
                <w:i/>
                <w:lang w:val="mn-MN"/>
              </w:rPr>
              <w:t xml:space="preserve">цийн </w:t>
            </w:r>
            <w:r>
              <w:rPr>
                <w:rFonts w:ascii="Arial" w:hAnsi="Arial" w:cs="Arial"/>
                <w:i/>
              </w:rPr>
              <w:t xml:space="preserve">             </w:t>
            </w:r>
            <w:r>
              <w:rPr>
                <w:rFonts w:ascii="Arial" w:hAnsi="Arial" w:cs="Arial"/>
                <w:i/>
                <w:lang w:val="mn-MN"/>
              </w:rPr>
              <w:t xml:space="preserve">гүйцэтгэх </w:t>
            </w:r>
            <w:r w:rsidRPr="007B5E39">
              <w:rPr>
                <w:rFonts w:ascii="Arial" w:hAnsi="Arial" w:cs="Arial"/>
                <w:i/>
                <w:lang w:val="mn-MN"/>
              </w:rPr>
              <w:t>захирал</w:t>
            </w:r>
          </w:p>
        </w:tc>
      </w:tr>
      <w:tr w:rsidR="005B4B5E" w:rsidRPr="006D018F" w14:paraId="3E814D7E" w14:textId="77777777" w:rsidTr="00C65E85">
        <w:trPr>
          <w:trHeight w:val="580"/>
        </w:trPr>
        <w:tc>
          <w:tcPr>
            <w:tcW w:w="1555" w:type="dxa"/>
            <w:tcBorders>
              <w:bottom w:val="single" w:sz="4" w:space="0" w:color="000000"/>
            </w:tcBorders>
          </w:tcPr>
          <w:p w14:paraId="52322AC9" w14:textId="229DAAD0" w:rsidR="005B4B5E" w:rsidRPr="006D018F" w:rsidRDefault="00B36159" w:rsidP="00B36159">
            <w:pPr>
              <w:spacing w:line="240" w:lineRule="auto"/>
              <w:ind w:right="6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  <w:r w:rsidR="00E0026F">
              <w:rPr>
                <w:rFonts w:ascii="Arial" w:hAnsi="Arial" w:cs="Arial"/>
              </w:rPr>
              <w:t>-1</w:t>
            </w:r>
            <w:r w:rsidR="005B4B5E" w:rsidRPr="006D018F">
              <w:rPr>
                <w:rFonts w:ascii="Arial" w:hAnsi="Arial" w:cs="Arial"/>
              </w:rPr>
              <w:t>4:30</w:t>
            </w:r>
          </w:p>
        </w:tc>
        <w:tc>
          <w:tcPr>
            <w:tcW w:w="8192" w:type="dxa"/>
            <w:tcBorders>
              <w:bottom w:val="single" w:sz="4" w:space="0" w:color="000000"/>
            </w:tcBorders>
          </w:tcPr>
          <w:p w14:paraId="69A030BE" w14:textId="21713EFF" w:rsidR="005B4B5E" w:rsidRPr="00FA179B" w:rsidRDefault="00F942E6" w:rsidP="006D018F">
            <w:pPr>
              <w:spacing w:line="240" w:lineRule="auto"/>
              <w:ind w:right="605"/>
              <w:jc w:val="both"/>
              <w:rPr>
                <w:rFonts w:ascii="Arial" w:hAnsi="Arial" w:cs="Arial"/>
              </w:rPr>
            </w:pPr>
            <w:r w:rsidRPr="00FA179B">
              <w:rPr>
                <w:rFonts w:ascii="Arial" w:hAnsi="Arial" w:cs="Arial"/>
                <w:lang w:val="mn-MN"/>
              </w:rPr>
              <w:t>Илтгэл</w:t>
            </w:r>
            <w:r w:rsidR="005B4B5E" w:rsidRPr="00FA179B">
              <w:rPr>
                <w:rFonts w:ascii="Arial" w:hAnsi="Arial" w:cs="Arial"/>
              </w:rPr>
              <w:t xml:space="preserve">: </w:t>
            </w:r>
            <w:r w:rsidRPr="00FA179B">
              <w:rPr>
                <w:rFonts w:ascii="Arial" w:hAnsi="Arial" w:cs="Arial"/>
                <w:lang w:val="mn-MN"/>
              </w:rPr>
              <w:t>Ашиг хүртэгч эцсийн эздий</w:t>
            </w:r>
            <w:r w:rsidR="00BA62F2" w:rsidRPr="00FA179B">
              <w:rPr>
                <w:rFonts w:ascii="Arial" w:hAnsi="Arial" w:cs="Arial"/>
                <w:lang w:val="mn-MN"/>
              </w:rPr>
              <w:t xml:space="preserve">г ил болгох чиглэлээр төрийн бус байгууллага, </w:t>
            </w:r>
            <w:r w:rsidRPr="00FA179B">
              <w:rPr>
                <w:rFonts w:ascii="Arial" w:hAnsi="Arial" w:cs="Arial"/>
                <w:lang w:val="mn-MN"/>
              </w:rPr>
              <w:t>эрэн сурвалжл</w:t>
            </w:r>
            <w:r w:rsidR="00BA62F2" w:rsidRPr="00FA179B">
              <w:rPr>
                <w:rFonts w:ascii="Arial" w:hAnsi="Arial" w:cs="Arial"/>
                <w:lang w:val="mn-MN"/>
              </w:rPr>
              <w:t xml:space="preserve">ах сэтгүүл зүй ажиллаж буй байдал </w:t>
            </w:r>
          </w:p>
          <w:p w14:paraId="72BBA1F3" w14:textId="2151350B" w:rsidR="005B4B5E" w:rsidRDefault="00F942E6" w:rsidP="001A2DB1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605"/>
              <w:jc w:val="both"/>
              <w:rPr>
                <w:rFonts w:ascii="Arial" w:hAnsi="Arial" w:cs="Arial"/>
                <w:lang w:val="mn-MN"/>
              </w:rPr>
            </w:pPr>
            <w:r w:rsidRPr="00FA179B">
              <w:rPr>
                <w:rFonts w:ascii="Arial" w:hAnsi="Arial" w:cs="Arial"/>
                <w:lang w:val="mn-MN"/>
              </w:rPr>
              <w:t xml:space="preserve">Д.Цэрэнжав, </w:t>
            </w:r>
            <w:r w:rsidR="00E75F11" w:rsidRPr="00FA179B">
              <w:rPr>
                <w:rFonts w:ascii="Arial" w:hAnsi="Arial" w:cs="Arial"/>
                <w:lang w:val="mn-MN"/>
              </w:rPr>
              <w:t>И</w:t>
            </w:r>
            <w:r w:rsidRPr="00FA179B">
              <w:rPr>
                <w:rFonts w:ascii="Arial" w:hAnsi="Arial" w:cs="Arial"/>
                <w:lang w:val="mn-MN"/>
              </w:rPr>
              <w:t>л тод байдлын сан</w:t>
            </w:r>
            <w:r w:rsidR="00E75F11" w:rsidRPr="00FA179B">
              <w:rPr>
                <w:rFonts w:ascii="Arial" w:hAnsi="Arial" w:cs="Arial"/>
                <w:lang w:val="mn-MN"/>
              </w:rPr>
              <w:t xml:space="preserve"> ТББ-ын гүйцэтгэх захирал</w:t>
            </w:r>
          </w:p>
          <w:p w14:paraId="3A06F97F" w14:textId="77777777" w:rsidR="00FA179B" w:rsidRPr="006D018F" w:rsidRDefault="00FA179B" w:rsidP="00FA179B">
            <w:pPr>
              <w:spacing w:line="240" w:lineRule="auto"/>
              <w:ind w:right="6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  <w:lang w:val="mn-MN"/>
              </w:rPr>
              <w:t>Экспертүүд</w:t>
            </w:r>
            <w:r w:rsidRPr="006D018F">
              <w:rPr>
                <w:rFonts w:ascii="Arial" w:hAnsi="Arial" w:cs="Arial"/>
                <w:u w:val="single"/>
              </w:rPr>
              <w:t>:</w:t>
            </w:r>
            <w:r w:rsidRPr="006D018F">
              <w:rPr>
                <w:rFonts w:ascii="Arial" w:hAnsi="Arial" w:cs="Arial"/>
              </w:rPr>
              <w:t xml:space="preserve"> </w:t>
            </w:r>
          </w:p>
          <w:p w14:paraId="389E52C8" w14:textId="77777777" w:rsidR="00FA179B" w:rsidRPr="006D018F" w:rsidRDefault="00FA179B" w:rsidP="001A2D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6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n-MN"/>
              </w:rPr>
              <w:t>Д.Тэгшбаяр, Хууль бодлогын судалгааны хүрээлэн</w:t>
            </w:r>
          </w:p>
          <w:p w14:paraId="2A88E959" w14:textId="77777777" w:rsidR="00D13140" w:rsidRPr="00E563E9" w:rsidRDefault="00FA179B" w:rsidP="00E4113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6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n-MN"/>
              </w:rPr>
              <w:t>Д.Мөнхчимэг, Эрэн сурвалжлах сэтгүүл зүйн төв</w:t>
            </w:r>
          </w:p>
          <w:p w14:paraId="2A5FF686" w14:textId="10124D85" w:rsidR="00E563E9" w:rsidRPr="007A1E0E" w:rsidRDefault="00E563E9" w:rsidP="007A1E0E">
            <w:pPr>
              <w:spacing w:after="0" w:line="240" w:lineRule="auto"/>
              <w:ind w:left="360" w:right="605"/>
              <w:jc w:val="both"/>
              <w:rPr>
                <w:rFonts w:ascii="Arial" w:hAnsi="Arial" w:cs="Arial"/>
              </w:rPr>
            </w:pPr>
            <w:bookmarkStart w:id="1" w:name="_GoBack"/>
            <w:bookmarkEnd w:id="1"/>
          </w:p>
        </w:tc>
      </w:tr>
      <w:tr w:rsidR="005B4B5E" w:rsidRPr="006D018F" w14:paraId="111FF72C" w14:textId="77777777" w:rsidTr="00C65E85">
        <w:trPr>
          <w:trHeight w:val="521"/>
        </w:trPr>
        <w:tc>
          <w:tcPr>
            <w:tcW w:w="1555" w:type="dxa"/>
            <w:tcBorders>
              <w:bottom w:val="single" w:sz="4" w:space="0" w:color="000000"/>
            </w:tcBorders>
          </w:tcPr>
          <w:p w14:paraId="7AE8CEB2" w14:textId="3768CCCB" w:rsidR="00A1003E" w:rsidRDefault="00256678" w:rsidP="006D018F">
            <w:pPr>
              <w:spacing w:line="240" w:lineRule="auto"/>
              <w:ind w:right="6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14:30-15</w:t>
            </w:r>
            <w:r w:rsidR="005B4B5E" w:rsidRPr="006D018F">
              <w:rPr>
                <w:rFonts w:ascii="Arial" w:hAnsi="Arial" w:cs="Arial"/>
              </w:rPr>
              <w:t>:00</w:t>
            </w:r>
          </w:p>
          <w:p w14:paraId="27E9ABC2" w14:textId="4A6EF2E3" w:rsidR="005B4B5E" w:rsidRPr="00FC5F21" w:rsidRDefault="00A1003E" w:rsidP="00FC5F21">
            <w:pPr>
              <w:tabs>
                <w:tab w:val="left" w:pos="12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8192" w:type="dxa"/>
            <w:tcBorders>
              <w:bottom w:val="single" w:sz="4" w:space="0" w:color="000000"/>
            </w:tcBorders>
          </w:tcPr>
          <w:p w14:paraId="303B4288" w14:textId="1D10ED51" w:rsidR="006D018F" w:rsidRPr="00343767" w:rsidRDefault="00343767" w:rsidP="006D018F">
            <w:pPr>
              <w:spacing w:line="240" w:lineRule="auto"/>
              <w:ind w:right="605"/>
              <w:jc w:val="both"/>
              <w:rPr>
                <w:rFonts w:ascii="Arial" w:hAnsi="Arial" w:cs="Arial"/>
                <w:b/>
                <w:lang w:val="mn-MN"/>
              </w:rPr>
            </w:pPr>
            <w:r>
              <w:rPr>
                <w:rFonts w:ascii="Arial" w:hAnsi="Arial" w:cs="Arial"/>
                <w:b/>
                <w:lang w:val="mn-MN"/>
              </w:rPr>
              <w:t>Дүгнэлт, хаалт</w:t>
            </w:r>
          </w:p>
          <w:p w14:paraId="6CEE6830" w14:textId="457247EE" w:rsidR="005B4B5E" w:rsidRPr="006D018F" w:rsidRDefault="006D018F" w:rsidP="006D018F">
            <w:pPr>
              <w:spacing w:line="240" w:lineRule="auto"/>
              <w:ind w:right="605"/>
              <w:jc w:val="both"/>
              <w:rPr>
                <w:rFonts w:ascii="Arial" w:hAnsi="Arial" w:cs="Arial"/>
                <w:lang w:val="mn-MN"/>
              </w:rPr>
            </w:pPr>
            <w:r w:rsidRPr="006D018F">
              <w:rPr>
                <w:rFonts w:ascii="Arial" w:eastAsia="MS Mincho" w:hAnsi="Arial" w:cs="Arial"/>
                <w:i/>
                <w:lang w:val="mn-MN"/>
              </w:rPr>
              <w:t>Олборлох үйлдвэрлэлийн засаглалыг сайжруулах төслийн ажлын албаны зохицуулагч Ш.Цолмон</w:t>
            </w:r>
          </w:p>
        </w:tc>
      </w:tr>
      <w:bookmarkEnd w:id="0"/>
    </w:tbl>
    <w:p w14:paraId="38F91722" w14:textId="77777777" w:rsidR="005B4B5E" w:rsidRPr="006D018F" w:rsidRDefault="005B4B5E" w:rsidP="006D018F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sectPr w:rsidR="005B4B5E" w:rsidRPr="006D018F" w:rsidSect="00241C25">
      <w:headerReference w:type="first" r:id="rId8"/>
      <w:pgSz w:w="12240" w:h="15840"/>
      <w:pgMar w:top="884" w:right="851" w:bottom="1134" w:left="1701" w:header="90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0D80C" w14:textId="77777777" w:rsidR="000C6232" w:rsidRDefault="000C6232" w:rsidP="00BE00C0">
      <w:pPr>
        <w:spacing w:after="0" w:line="240" w:lineRule="auto"/>
      </w:pPr>
      <w:r>
        <w:separator/>
      </w:r>
    </w:p>
  </w:endnote>
  <w:endnote w:type="continuationSeparator" w:id="0">
    <w:p w14:paraId="315FC2ED" w14:textId="77777777" w:rsidR="000C6232" w:rsidRDefault="000C6232" w:rsidP="00BE0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C76AF3" w14:textId="77777777" w:rsidR="000C6232" w:rsidRDefault="000C6232" w:rsidP="00BE00C0">
      <w:pPr>
        <w:spacing w:after="0" w:line="240" w:lineRule="auto"/>
      </w:pPr>
      <w:r>
        <w:separator/>
      </w:r>
    </w:p>
  </w:footnote>
  <w:footnote w:type="continuationSeparator" w:id="0">
    <w:p w14:paraId="66330CE8" w14:textId="77777777" w:rsidR="000C6232" w:rsidRDefault="000C6232" w:rsidP="00BE0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FA0051" w14:textId="77777777" w:rsidR="0006701B" w:rsidRPr="00BE00C0" w:rsidRDefault="0006701B" w:rsidP="0006701B">
    <w:pPr>
      <w:pStyle w:val="Header"/>
      <w:rPr>
        <w:lang w:val="mn-MN"/>
      </w:rPr>
    </w:pPr>
    <w:r w:rsidRPr="00CB2EB1">
      <w:rPr>
        <w:noProof/>
      </w:rPr>
      <w:drawing>
        <wp:anchor distT="0" distB="0" distL="114300" distR="114300" simplePos="0" relativeHeight="251660288" behindDoc="1" locked="0" layoutInCell="1" allowOverlap="1" wp14:anchorId="51EB0A4D" wp14:editId="40F714DF">
          <wp:simplePos x="0" y="0"/>
          <wp:positionH relativeFrom="margin">
            <wp:posOffset>4579620</wp:posOffset>
          </wp:positionH>
          <wp:positionV relativeFrom="paragraph">
            <wp:posOffset>-300355</wp:posOffset>
          </wp:positionV>
          <wp:extent cx="979805" cy="981075"/>
          <wp:effectExtent l="0" t="0" r="0" b="0"/>
          <wp:wrapTight wrapText="bothSides">
            <wp:wrapPolygon edited="0">
              <wp:start x="7559" y="2097"/>
              <wp:lineTo x="5040" y="5872"/>
              <wp:lineTo x="4200" y="7969"/>
              <wp:lineTo x="4620" y="9647"/>
              <wp:lineTo x="0" y="14260"/>
              <wp:lineTo x="0" y="18035"/>
              <wp:lineTo x="1680" y="19293"/>
              <wp:lineTo x="20998" y="19293"/>
              <wp:lineTo x="20998" y="15099"/>
              <wp:lineTo x="20158" y="14260"/>
              <wp:lineTo x="16378" y="8388"/>
              <wp:lineTo x="15119" y="5452"/>
              <wp:lineTo x="13019" y="2097"/>
              <wp:lineTo x="7559" y="2097"/>
            </wp:wrapPolygon>
          </wp:wrapTight>
          <wp:docPr id="4" name="Picture 4" descr="Image result for EB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EBRD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1E8943D" wp14:editId="328BD136">
          <wp:simplePos x="0" y="0"/>
          <wp:positionH relativeFrom="margin">
            <wp:posOffset>2485390</wp:posOffset>
          </wp:positionH>
          <wp:positionV relativeFrom="paragraph">
            <wp:posOffset>-207645</wp:posOffset>
          </wp:positionV>
          <wp:extent cx="876300" cy="863600"/>
          <wp:effectExtent l="0" t="0" r="0" b="0"/>
          <wp:wrapSquare wrapText="bothSides"/>
          <wp:docPr id="8" name="Picture 8" descr="logo m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2EB1">
      <w:rPr>
        <w:noProof/>
      </w:rPr>
      <w:drawing>
        <wp:anchor distT="0" distB="0" distL="114300" distR="114300" simplePos="0" relativeHeight="251659264" behindDoc="1" locked="0" layoutInCell="1" allowOverlap="1" wp14:anchorId="38E5D16B" wp14:editId="639FD6AD">
          <wp:simplePos x="0" y="0"/>
          <wp:positionH relativeFrom="margin">
            <wp:align>left</wp:align>
          </wp:positionH>
          <wp:positionV relativeFrom="paragraph">
            <wp:posOffset>51435</wp:posOffset>
          </wp:positionV>
          <wp:extent cx="1540510" cy="317500"/>
          <wp:effectExtent l="0" t="0" r="2540" b="6350"/>
          <wp:wrapTight wrapText="bothSides">
            <wp:wrapPolygon edited="0">
              <wp:start x="0" y="0"/>
              <wp:lineTo x="0" y="20736"/>
              <wp:lineTo x="21369" y="20736"/>
              <wp:lineTo x="21369" y="0"/>
              <wp:lineTo x="0" y="0"/>
            </wp:wrapPolygon>
          </wp:wrapTight>
          <wp:docPr id="9" name="Picture 9" descr="EI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ITI 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DFBFC2" w14:textId="77777777" w:rsidR="0006701B" w:rsidRDefault="000670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D0ADD"/>
    <w:multiLevelType w:val="hybridMultilevel"/>
    <w:tmpl w:val="55DE9086"/>
    <w:lvl w:ilvl="0" w:tplc="4C9A15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844DC"/>
    <w:multiLevelType w:val="hybridMultilevel"/>
    <w:tmpl w:val="AF94555A"/>
    <w:lvl w:ilvl="0" w:tplc="CE24D41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CE3CA7"/>
    <w:multiLevelType w:val="hybridMultilevel"/>
    <w:tmpl w:val="89EE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673503"/>
    <w:multiLevelType w:val="multilevel"/>
    <w:tmpl w:val="DB004C08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04D"/>
    <w:rsid w:val="00005CF0"/>
    <w:rsid w:val="000229DE"/>
    <w:rsid w:val="0006701B"/>
    <w:rsid w:val="000671F5"/>
    <w:rsid w:val="00070AC0"/>
    <w:rsid w:val="00081E08"/>
    <w:rsid w:val="00090224"/>
    <w:rsid w:val="000907A7"/>
    <w:rsid w:val="0009216C"/>
    <w:rsid w:val="0009357D"/>
    <w:rsid w:val="00093673"/>
    <w:rsid w:val="000A6BB8"/>
    <w:rsid w:val="000C5EF9"/>
    <w:rsid w:val="000C6232"/>
    <w:rsid w:val="000D0CC3"/>
    <w:rsid w:val="000E03AC"/>
    <w:rsid w:val="0011067F"/>
    <w:rsid w:val="00141397"/>
    <w:rsid w:val="00144F25"/>
    <w:rsid w:val="001467B2"/>
    <w:rsid w:val="0015204D"/>
    <w:rsid w:val="00176362"/>
    <w:rsid w:val="00177BC6"/>
    <w:rsid w:val="00187B43"/>
    <w:rsid w:val="001948D2"/>
    <w:rsid w:val="001A2DB1"/>
    <w:rsid w:val="001B3D04"/>
    <w:rsid w:val="001E0657"/>
    <w:rsid w:val="00202242"/>
    <w:rsid w:val="002052EF"/>
    <w:rsid w:val="00214EDB"/>
    <w:rsid w:val="00241C25"/>
    <w:rsid w:val="00256678"/>
    <w:rsid w:val="00265468"/>
    <w:rsid w:val="0028082B"/>
    <w:rsid w:val="0029013D"/>
    <w:rsid w:val="002C77DE"/>
    <w:rsid w:val="00300593"/>
    <w:rsid w:val="00307DAF"/>
    <w:rsid w:val="0031035C"/>
    <w:rsid w:val="00316843"/>
    <w:rsid w:val="0032758B"/>
    <w:rsid w:val="00343767"/>
    <w:rsid w:val="00343D45"/>
    <w:rsid w:val="003E3421"/>
    <w:rsid w:val="003F62F0"/>
    <w:rsid w:val="00427709"/>
    <w:rsid w:val="00455EDA"/>
    <w:rsid w:val="00485E1E"/>
    <w:rsid w:val="004868E6"/>
    <w:rsid w:val="00493CF1"/>
    <w:rsid w:val="004A247E"/>
    <w:rsid w:val="004A7934"/>
    <w:rsid w:val="004B4DC5"/>
    <w:rsid w:val="004B549C"/>
    <w:rsid w:val="004C4EB5"/>
    <w:rsid w:val="004D0734"/>
    <w:rsid w:val="005131BE"/>
    <w:rsid w:val="00525A34"/>
    <w:rsid w:val="00552E0A"/>
    <w:rsid w:val="00561508"/>
    <w:rsid w:val="005661D0"/>
    <w:rsid w:val="00577E37"/>
    <w:rsid w:val="00593C55"/>
    <w:rsid w:val="005A7C59"/>
    <w:rsid w:val="005B4B5E"/>
    <w:rsid w:val="005C00ED"/>
    <w:rsid w:val="005D143B"/>
    <w:rsid w:val="005F0E27"/>
    <w:rsid w:val="0060141A"/>
    <w:rsid w:val="00604289"/>
    <w:rsid w:val="00605213"/>
    <w:rsid w:val="00630271"/>
    <w:rsid w:val="0063775E"/>
    <w:rsid w:val="00641E78"/>
    <w:rsid w:val="006469B9"/>
    <w:rsid w:val="00680193"/>
    <w:rsid w:val="006851C3"/>
    <w:rsid w:val="006D018F"/>
    <w:rsid w:val="006E54DF"/>
    <w:rsid w:val="006F6333"/>
    <w:rsid w:val="00727B5D"/>
    <w:rsid w:val="007434D1"/>
    <w:rsid w:val="0074619A"/>
    <w:rsid w:val="00770477"/>
    <w:rsid w:val="007A1E0E"/>
    <w:rsid w:val="007B5E39"/>
    <w:rsid w:val="007F4524"/>
    <w:rsid w:val="007F7D23"/>
    <w:rsid w:val="00810CC6"/>
    <w:rsid w:val="00816B3D"/>
    <w:rsid w:val="00822E7E"/>
    <w:rsid w:val="008304EA"/>
    <w:rsid w:val="00853790"/>
    <w:rsid w:val="0087133B"/>
    <w:rsid w:val="00881ED9"/>
    <w:rsid w:val="008A4942"/>
    <w:rsid w:val="008A6410"/>
    <w:rsid w:val="008E097A"/>
    <w:rsid w:val="008E4754"/>
    <w:rsid w:val="00904404"/>
    <w:rsid w:val="00905FFF"/>
    <w:rsid w:val="00906CDC"/>
    <w:rsid w:val="0090727D"/>
    <w:rsid w:val="00945B95"/>
    <w:rsid w:val="00946420"/>
    <w:rsid w:val="009B6C33"/>
    <w:rsid w:val="009C7AD7"/>
    <w:rsid w:val="009D2F49"/>
    <w:rsid w:val="00A1003E"/>
    <w:rsid w:val="00A151A8"/>
    <w:rsid w:val="00A2425A"/>
    <w:rsid w:val="00A3063F"/>
    <w:rsid w:val="00A32D25"/>
    <w:rsid w:val="00A529B2"/>
    <w:rsid w:val="00A7123D"/>
    <w:rsid w:val="00A87853"/>
    <w:rsid w:val="00A942B2"/>
    <w:rsid w:val="00AA3D71"/>
    <w:rsid w:val="00AC3A6A"/>
    <w:rsid w:val="00AC4D2B"/>
    <w:rsid w:val="00AF0845"/>
    <w:rsid w:val="00AF4CEB"/>
    <w:rsid w:val="00B13E0C"/>
    <w:rsid w:val="00B25085"/>
    <w:rsid w:val="00B33F59"/>
    <w:rsid w:val="00B35D99"/>
    <w:rsid w:val="00B36159"/>
    <w:rsid w:val="00BA62F2"/>
    <w:rsid w:val="00BD577D"/>
    <w:rsid w:val="00BE00C0"/>
    <w:rsid w:val="00BE128B"/>
    <w:rsid w:val="00C06BC3"/>
    <w:rsid w:val="00C32E04"/>
    <w:rsid w:val="00C46875"/>
    <w:rsid w:val="00C471C1"/>
    <w:rsid w:val="00C53F95"/>
    <w:rsid w:val="00C83207"/>
    <w:rsid w:val="00CA29FB"/>
    <w:rsid w:val="00CB2EB1"/>
    <w:rsid w:val="00CB7969"/>
    <w:rsid w:val="00CD08DD"/>
    <w:rsid w:val="00D1052C"/>
    <w:rsid w:val="00D13140"/>
    <w:rsid w:val="00D247D8"/>
    <w:rsid w:val="00D5157C"/>
    <w:rsid w:val="00D628B1"/>
    <w:rsid w:val="00DD0C5C"/>
    <w:rsid w:val="00E0026F"/>
    <w:rsid w:val="00E11A2E"/>
    <w:rsid w:val="00E24C22"/>
    <w:rsid w:val="00E3241D"/>
    <w:rsid w:val="00E4113B"/>
    <w:rsid w:val="00E50B76"/>
    <w:rsid w:val="00E563E9"/>
    <w:rsid w:val="00E709B5"/>
    <w:rsid w:val="00E75F11"/>
    <w:rsid w:val="00ED2BD7"/>
    <w:rsid w:val="00ED3B28"/>
    <w:rsid w:val="00ED7587"/>
    <w:rsid w:val="00EF6DEC"/>
    <w:rsid w:val="00F0790E"/>
    <w:rsid w:val="00F27397"/>
    <w:rsid w:val="00F3337C"/>
    <w:rsid w:val="00F42956"/>
    <w:rsid w:val="00F53960"/>
    <w:rsid w:val="00F72666"/>
    <w:rsid w:val="00F942E6"/>
    <w:rsid w:val="00F95AA3"/>
    <w:rsid w:val="00FA179B"/>
    <w:rsid w:val="00FC32DF"/>
    <w:rsid w:val="00FC5F21"/>
    <w:rsid w:val="00FD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7F868D0"/>
  <w15:chartTrackingRefBased/>
  <w15:docId w15:val="{6435228C-40A3-47C9-8337-42DC24C17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B4B5E"/>
    <w:pPr>
      <w:ind w:left="720"/>
      <w:contextualSpacing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5B4B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4B5E"/>
    <w:pPr>
      <w:spacing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B5E"/>
    <w:rPr>
      <w:rFonts w:ascii="Calibri" w:eastAsia="Calibri" w:hAnsi="Calibri" w:cs="Calibr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B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B5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0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0C0"/>
  </w:style>
  <w:style w:type="paragraph" w:styleId="Footer">
    <w:name w:val="footer"/>
    <w:basedOn w:val="Normal"/>
    <w:link w:val="FooterChar"/>
    <w:uiPriority w:val="99"/>
    <w:unhideWhenUsed/>
    <w:rsid w:val="00BE0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0C0"/>
  </w:style>
  <w:style w:type="character" w:styleId="Hyperlink">
    <w:name w:val="Hyperlink"/>
    <w:basedOn w:val="DefaultParagraphFont"/>
    <w:uiPriority w:val="99"/>
    <w:unhideWhenUsed/>
    <w:rsid w:val="00177BC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7BC6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289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28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2F230-A5ED-4800-BD47-93EE3C9F0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</dc:creator>
  <cp:keywords/>
  <dc:description/>
  <cp:lastModifiedBy>Delgermaa</cp:lastModifiedBy>
  <cp:revision>117</cp:revision>
  <cp:lastPrinted>2018-12-10T02:23:00Z</cp:lastPrinted>
  <dcterms:created xsi:type="dcterms:W3CDTF">2018-12-10T02:47:00Z</dcterms:created>
  <dcterms:modified xsi:type="dcterms:W3CDTF">2018-12-10T08:32:00Z</dcterms:modified>
</cp:coreProperties>
</file>